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B1D7470" w:rsidR="00F110CD" w:rsidRPr="002E2F37" w:rsidRDefault="00F110CD" w:rsidP="769EAAC9">
      <w:pPr>
        <w:pStyle w:val="Header"/>
        <w:tabs>
          <w:tab w:val="right" w:pos="9639"/>
        </w:tabs>
        <w:rPr>
          <w:rFonts w:ascii="Times New Roman" w:hAnsi="Times New Roman"/>
          <w:noProof w:val="0"/>
          <w:sz w:val="24"/>
          <w:szCs w:val="24"/>
          <w:lang w:val="de-DE"/>
        </w:rPr>
      </w:pPr>
      <w:bookmarkStart w:id="0" w:name="_Hlk37418177"/>
      <w:r w:rsidRPr="002E2F37">
        <w:rPr>
          <w:rFonts w:ascii="Times New Roman" w:hAnsi="Times New Roman"/>
          <w:noProof w:val="0"/>
          <w:sz w:val="24"/>
          <w:szCs w:val="24"/>
          <w:lang w:val="de-DE"/>
        </w:rPr>
        <w:t>3GPP TSG RA</w:t>
      </w:r>
      <w:r w:rsidR="00BA1872" w:rsidRPr="002E2F37">
        <w:rPr>
          <w:rFonts w:ascii="Times New Roman" w:hAnsi="Times New Roman"/>
          <w:noProof w:val="0"/>
          <w:sz w:val="24"/>
          <w:szCs w:val="24"/>
          <w:lang w:val="de-DE"/>
        </w:rPr>
        <w:t xml:space="preserve">N WG1 </w:t>
      </w:r>
      <w:r w:rsidR="00B65452" w:rsidRPr="002E2F37">
        <w:rPr>
          <w:rFonts w:ascii="Times New Roman" w:hAnsi="Times New Roman"/>
          <w:noProof w:val="0"/>
          <w:sz w:val="24"/>
          <w:szCs w:val="24"/>
          <w:lang w:val="de-DE"/>
        </w:rPr>
        <w:t>#</w:t>
      </w:r>
      <w:r w:rsidR="00191E79" w:rsidRPr="002E2F37">
        <w:rPr>
          <w:rFonts w:ascii="Times New Roman" w:hAnsi="Times New Roman"/>
          <w:noProof w:val="0"/>
          <w:sz w:val="24"/>
          <w:szCs w:val="24"/>
          <w:lang w:val="de-DE"/>
        </w:rPr>
        <w:t>10</w:t>
      </w:r>
      <w:r w:rsidR="00D32BE4" w:rsidRPr="002E2F37">
        <w:rPr>
          <w:rFonts w:ascii="Times New Roman" w:hAnsi="Times New Roman"/>
          <w:noProof w:val="0"/>
          <w:sz w:val="24"/>
          <w:szCs w:val="24"/>
          <w:lang w:val="de-DE"/>
        </w:rPr>
        <w:t>6</w:t>
      </w:r>
      <w:r w:rsidR="19F2870D" w:rsidRPr="002E2F37">
        <w:rPr>
          <w:rFonts w:ascii="Times New Roman" w:hAnsi="Times New Roman"/>
          <w:noProof w:val="0"/>
          <w:sz w:val="24"/>
          <w:szCs w:val="24"/>
          <w:lang w:val="de-DE"/>
        </w:rPr>
        <w:t>-e</w:t>
      </w:r>
      <w:r w:rsidRPr="002E2F37">
        <w:rPr>
          <w:rFonts w:ascii="Times New Roman" w:hAnsi="Times New Roman"/>
        </w:rPr>
        <w:tab/>
      </w:r>
      <w:r w:rsidR="0059274D" w:rsidRPr="002E2F37">
        <w:rPr>
          <w:rFonts w:ascii="Times New Roman" w:hAnsi="Times New Roman"/>
          <w:noProof w:val="0"/>
          <w:sz w:val="24"/>
          <w:szCs w:val="24"/>
          <w:lang w:val="de-DE"/>
        </w:rPr>
        <w:t>R1-210</w:t>
      </w:r>
      <w:r w:rsidR="00B90B46">
        <w:rPr>
          <w:rFonts w:ascii="Times New Roman" w:hAnsi="Times New Roman"/>
          <w:noProof w:val="0"/>
          <w:sz w:val="24"/>
          <w:szCs w:val="24"/>
          <w:lang w:val="de-DE"/>
        </w:rPr>
        <w:t>7700</w:t>
      </w:r>
    </w:p>
    <w:p w14:paraId="30E02940" w14:textId="5E2660F7" w:rsidR="00CA26CE" w:rsidRPr="002E2F37" w:rsidRDefault="002778BD" w:rsidP="00CA26CE">
      <w:pPr>
        <w:pStyle w:val="Header"/>
        <w:rPr>
          <w:rFonts w:ascii="Times New Roman" w:hAnsi="Times New Roman"/>
          <w:bCs/>
          <w:noProof w:val="0"/>
          <w:sz w:val="24"/>
          <w:szCs w:val="24"/>
        </w:rPr>
      </w:pPr>
      <w:r w:rsidRPr="002E2F37">
        <w:rPr>
          <w:rFonts w:ascii="Times New Roman" w:hAnsi="Times New Roman"/>
          <w:bCs/>
          <w:noProof w:val="0"/>
          <w:sz w:val="24"/>
          <w:szCs w:val="24"/>
        </w:rPr>
        <w:t xml:space="preserve">e-Meeting, </w:t>
      </w:r>
      <w:r w:rsidR="00D32BE4" w:rsidRPr="002E2F37">
        <w:rPr>
          <w:rFonts w:ascii="Times New Roman" w:hAnsi="Times New Roman"/>
          <w:bCs/>
          <w:noProof w:val="0"/>
          <w:sz w:val="24"/>
          <w:szCs w:val="24"/>
        </w:rPr>
        <w:t>August</w:t>
      </w:r>
      <w:r w:rsidR="009E0974" w:rsidRPr="002E2F37">
        <w:rPr>
          <w:rFonts w:ascii="Times New Roman" w:hAnsi="Times New Roman"/>
          <w:bCs/>
          <w:noProof w:val="0"/>
          <w:sz w:val="24"/>
          <w:szCs w:val="24"/>
        </w:rPr>
        <w:t xml:space="preserve"> 1</w:t>
      </w:r>
      <w:r w:rsidR="00D32BE4" w:rsidRPr="002E2F37">
        <w:rPr>
          <w:rFonts w:ascii="Times New Roman" w:hAnsi="Times New Roman"/>
          <w:bCs/>
          <w:noProof w:val="0"/>
          <w:sz w:val="24"/>
          <w:szCs w:val="24"/>
        </w:rPr>
        <w:t>6</w:t>
      </w:r>
      <w:r w:rsidR="009E0974" w:rsidRPr="002E2F37">
        <w:rPr>
          <w:rFonts w:ascii="Times New Roman" w:hAnsi="Times New Roman"/>
          <w:bCs/>
          <w:noProof w:val="0"/>
          <w:sz w:val="24"/>
          <w:szCs w:val="24"/>
          <w:vertAlign w:val="superscript"/>
        </w:rPr>
        <w:t>th</w:t>
      </w:r>
      <w:r w:rsidR="009E0974" w:rsidRPr="002E2F37">
        <w:rPr>
          <w:rFonts w:ascii="Times New Roman" w:hAnsi="Times New Roman"/>
          <w:bCs/>
          <w:noProof w:val="0"/>
          <w:sz w:val="24"/>
          <w:szCs w:val="24"/>
        </w:rPr>
        <w:t xml:space="preserve"> </w:t>
      </w:r>
      <w:r w:rsidR="004B4898" w:rsidRPr="002E2F37">
        <w:rPr>
          <w:rFonts w:ascii="Times New Roman" w:hAnsi="Times New Roman"/>
          <w:bCs/>
          <w:noProof w:val="0"/>
          <w:sz w:val="24"/>
          <w:szCs w:val="24"/>
        </w:rPr>
        <w:t xml:space="preserve">– </w:t>
      </w:r>
      <w:r w:rsidR="009E0974" w:rsidRPr="002E2F37">
        <w:rPr>
          <w:rFonts w:ascii="Times New Roman" w:hAnsi="Times New Roman"/>
          <w:bCs/>
          <w:noProof w:val="0"/>
          <w:sz w:val="24"/>
          <w:szCs w:val="24"/>
        </w:rPr>
        <w:t>27</w:t>
      </w:r>
      <w:r w:rsidR="004B4898" w:rsidRPr="002E2F37">
        <w:rPr>
          <w:rFonts w:ascii="Times New Roman" w:hAnsi="Times New Roman"/>
          <w:bCs/>
          <w:noProof w:val="0"/>
          <w:sz w:val="24"/>
          <w:szCs w:val="24"/>
          <w:vertAlign w:val="superscript"/>
        </w:rPr>
        <w:t>th</w:t>
      </w:r>
      <w:r w:rsidR="004B4898" w:rsidRPr="002E2F37">
        <w:rPr>
          <w:rFonts w:ascii="Times New Roman" w:hAnsi="Times New Roman"/>
          <w:bCs/>
          <w:noProof w:val="0"/>
          <w:sz w:val="24"/>
          <w:szCs w:val="24"/>
        </w:rPr>
        <w:t>, 2021</w:t>
      </w:r>
    </w:p>
    <w:bookmarkEnd w:id="0"/>
    <w:p w14:paraId="2CFE1919" w14:textId="75F6DC2F" w:rsidR="00850D96" w:rsidRPr="002E2F37" w:rsidRDefault="00850D96" w:rsidP="00CA26CE">
      <w:pPr>
        <w:pStyle w:val="Header"/>
        <w:rPr>
          <w:rFonts w:ascii="Times New Roman" w:hAnsi="Times New Roman"/>
          <w:bCs/>
          <w:noProof w:val="0"/>
          <w:sz w:val="24"/>
          <w:lang w:val="en-GB" w:eastAsia="ja-JP"/>
        </w:rPr>
      </w:pPr>
    </w:p>
    <w:p w14:paraId="1A69E2E6" w14:textId="77777777" w:rsidR="0065189D" w:rsidRPr="002E2F37" w:rsidRDefault="0065189D" w:rsidP="00CA26CE">
      <w:pPr>
        <w:pStyle w:val="Header"/>
        <w:rPr>
          <w:rFonts w:ascii="Times New Roman" w:hAnsi="Times New Roman"/>
          <w:bCs/>
          <w:noProof w:val="0"/>
          <w:sz w:val="24"/>
          <w:lang w:val="en-GB" w:eastAsia="ja-JP"/>
        </w:rPr>
      </w:pPr>
    </w:p>
    <w:p w14:paraId="0DEC835F" w14:textId="13434C47" w:rsidR="009E0974" w:rsidRPr="002E2F37" w:rsidRDefault="009E0974" w:rsidP="00CD6598">
      <w:pPr>
        <w:tabs>
          <w:tab w:val="left" w:pos="1985"/>
        </w:tabs>
        <w:spacing w:after="120"/>
        <w:ind w:left="1985" w:hanging="1985"/>
        <w:rPr>
          <w:sz w:val="24"/>
          <w:szCs w:val="24"/>
        </w:rPr>
      </w:pPr>
      <w:r w:rsidRPr="002E2F37">
        <w:rPr>
          <w:b/>
          <w:bCs/>
          <w:sz w:val="24"/>
          <w:szCs w:val="24"/>
        </w:rPr>
        <w:t>Title:</w:t>
      </w:r>
      <w:r w:rsidRPr="002E2F37">
        <w:rPr>
          <w:b/>
          <w:bCs/>
          <w:sz w:val="24"/>
          <w:szCs w:val="24"/>
        </w:rPr>
        <w:tab/>
      </w:r>
      <w:r w:rsidRPr="00181262">
        <w:rPr>
          <w:sz w:val="24"/>
          <w:szCs w:val="24"/>
        </w:rPr>
        <w:t>D</w:t>
      </w:r>
      <w:r w:rsidR="00181262" w:rsidRPr="00181262">
        <w:rPr>
          <w:sz w:val="24"/>
          <w:szCs w:val="24"/>
        </w:rPr>
        <w:t>raft</w:t>
      </w:r>
      <w:r w:rsidRPr="002E2F37">
        <w:rPr>
          <w:b/>
          <w:bCs/>
          <w:sz w:val="24"/>
          <w:szCs w:val="24"/>
        </w:rPr>
        <w:t xml:space="preserve"> </w:t>
      </w:r>
      <w:r w:rsidRPr="002E2F37">
        <w:rPr>
          <w:sz w:val="24"/>
          <w:szCs w:val="24"/>
        </w:rPr>
        <w:t xml:space="preserve">Reply LS on </w:t>
      </w:r>
      <w:r w:rsidR="00067CBB">
        <w:rPr>
          <w:sz w:val="24"/>
          <w:szCs w:val="24"/>
        </w:rPr>
        <w:t>Time Gap Information in SCI</w:t>
      </w:r>
    </w:p>
    <w:p w14:paraId="682AA1DD" w14:textId="754ECE4B" w:rsidR="009E0974" w:rsidRPr="002E2F37" w:rsidRDefault="009E0974" w:rsidP="00CD6598">
      <w:pPr>
        <w:tabs>
          <w:tab w:val="left" w:pos="1985"/>
        </w:tabs>
        <w:spacing w:after="120"/>
        <w:ind w:left="1985" w:hanging="1985"/>
        <w:rPr>
          <w:sz w:val="24"/>
          <w:szCs w:val="24"/>
        </w:rPr>
      </w:pPr>
      <w:r w:rsidRPr="002E2F37">
        <w:rPr>
          <w:b/>
          <w:bCs/>
          <w:sz w:val="24"/>
          <w:szCs w:val="24"/>
        </w:rPr>
        <w:t>Response to:</w:t>
      </w:r>
      <w:r w:rsidRPr="002E2F37">
        <w:rPr>
          <w:sz w:val="24"/>
          <w:szCs w:val="24"/>
        </w:rPr>
        <w:t xml:space="preserve"> </w:t>
      </w:r>
      <w:r w:rsidRPr="002E2F37">
        <w:rPr>
          <w:sz w:val="24"/>
          <w:szCs w:val="24"/>
        </w:rPr>
        <w:tab/>
        <w:t>R2-2</w:t>
      </w:r>
      <w:r w:rsidR="00D32BE4" w:rsidRPr="002E2F37">
        <w:rPr>
          <w:sz w:val="24"/>
          <w:szCs w:val="24"/>
        </w:rPr>
        <w:t>10662</w:t>
      </w:r>
      <w:r w:rsidR="00067CBB">
        <w:rPr>
          <w:sz w:val="24"/>
          <w:szCs w:val="24"/>
        </w:rPr>
        <w:t>3</w:t>
      </w:r>
    </w:p>
    <w:p w14:paraId="19DF8C3E" w14:textId="0693F8AB" w:rsidR="009E0974" w:rsidRPr="002E2F37" w:rsidRDefault="009E0974" w:rsidP="00CD6598">
      <w:pPr>
        <w:tabs>
          <w:tab w:val="left" w:pos="1985"/>
        </w:tabs>
        <w:spacing w:after="120"/>
        <w:ind w:left="1985" w:hanging="1985"/>
        <w:rPr>
          <w:sz w:val="24"/>
          <w:szCs w:val="24"/>
        </w:rPr>
      </w:pPr>
      <w:r w:rsidRPr="002E2F37">
        <w:rPr>
          <w:b/>
          <w:bCs/>
          <w:sz w:val="24"/>
          <w:szCs w:val="24"/>
        </w:rPr>
        <w:t>Release:</w:t>
      </w:r>
      <w:r w:rsidRPr="002E2F37">
        <w:rPr>
          <w:b/>
          <w:bCs/>
          <w:sz w:val="24"/>
          <w:szCs w:val="24"/>
        </w:rPr>
        <w:tab/>
      </w:r>
      <w:r w:rsidRPr="002E2F37">
        <w:rPr>
          <w:sz w:val="24"/>
          <w:szCs w:val="24"/>
        </w:rPr>
        <w:t>Rel</w:t>
      </w:r>
      <w:r w:rsidR="00D32BE4" w:rsidRPr="002E2F37">
        <w:rPr>
          <w:sz w:val="24"/>
          <w:szCs w:val="24"/>
        </w:rPr>
        <w:t xml:space="preserve">ease </w:t>
      </w:r>
      <w:r w:rsidRPr="002E2F37">
        <w:rPr>
          <w:sz w:val="24"/>
          <w:szCs w:val="24"/>
        </w:rPr>
        <w:t>1</w:t>
      </w:r>
      <w:r w:rsidR="00067CBB">
        <w:rPr>
          <w:sz w:val="24"/>
          <w:szCs w:val="24"/>
        </w:rPr>
        <w:t>7</w:t>
      </w:r>
    </w:p>
    <w:p w14:paraId="1E122AB7" w14:textId="6976FDE4" w:rsidR="009E0974" w:rsidRPr="002E2F37" w:rsidRDefault="009E0974" w:rsidP="00CD6598">
      <w:pPr>
        <w:tabs>
          <w:tab w:val="left" w:pos="1985"/>
        </w:tabs>
        <w:spacing w:after="120"/>
        <w:ind w:left="1985" w:hanging="1985"/>
        <w:rPr>
          <w:sz w:val="24"/>
          <w:szCs w:val="24"/>
        </w:rPr>
      </w:pPr>
      <w:r w:rsidRPr="002E2F37">
        <w:rPr>
          <w:b/>
          <w:bCs/>
          <w:sz w:val="24"/>
          <w:szCs w:val="24"/>
        </w:rPr>
        <w:t>Work Item:</w:t>
      </w:r>
      <w:r w:rsidRPr="002E2F37">
        <w:rPr>
          <w:b/>
          <w:bCs/>
          <w:sz w:val="24"/>
          <w:szCs w:val="24"/>
        </w:rPr>
        <w:tab/>
      </w:r>
      <w:proofErr w:type="spellStart"/>
      <w:r w:rsidR="00D32BE4" w:rsidRPr="002E2F37">
        <w:rPr>
          <w:sz w:val="24"/>
          <w:szCs w:val="24"/>
        </w:rPr>
        <w:t>N</w:t>
      </w:r>
      <w:r w:rsidRPr="002E2F37">
        <w:rPr>
          <w:sz w:val="24"/>
          <w:szCs w:val="24"/>
        </w:rPr>
        <w:t>R</w:t>
      </w:r>
      <w:r w:rsidR="00067CBB">
        <w:rPr>
          <w:sz w:val="24"/>
          <w:szCs w:val="24"/>
        </w:rPr>
        <w:t>_</w:t>
      </w:r>
      <w:r w:rsidRPr="002E2F37">
        <w:rPr>
          <w:sz w:val="24"/>
          <w:szCs w:val="24"/>
        </w:rPr>
        <w:t>SL</w:t>
      </w:r>
      <w:r w:rsidR="00067CBB">
        <w:rPr>
          <w:sz w:val="24"/>
          <w:szCs w:val="24"/>
        </w:rPr>
        <w:t>_enh</w:t>
      </w:r>
      <w:proofErr w:type="spellEnd"/>
      <w:r w:rsidR="00D32BE4" w:rsidRPr="002E2F37">
        <w:rPr>
          <w:sz w:val="24"/>
          <w:szCs w:val="24"/>
        </w:rPr>
        <w:t>-</w:t>
      </w:r>
      <w:r w:rsidRPr="002E2F37">
        <w:rPr>
          <w:sz w:val="24"/>
          <w:szCs w:val="24"/>
        </w:rPr>
        <w:t>Core</w:t>
      </w:r>
    </w:p>
    <w:p w14:paraId="3A7AF99E" w14:textId="77777777" w:rsidR="009E0974" w:rsidRPr="002E2F37" w:rsidRDefault="009E0974" w:rsidP="00CD6598">
      <w:pPr>
        <w:tabs>
          <w:tab w:val="left" w:pos="1985"/>
        </w:tabs>
        <w:spacing w:after="120"/>
        <w:ind w:left="1985" w:hanging="1985"/>
        <w:rPr>
          <w:b/>
          <w:bCs/>
          <w:sz w:val="24"/>
          <w:szCs w:val="24"/>
        </w:rPr>
      </w:pPr>
    </w:p>
    <w:p w14:paraId="055A33F3" w14:textId="09975624" w:rsidR="00CD6598" w:rsidRPr="002E2F37" w:rsidRDefault="00CD6598" w:rsidP="00CD6598">
      <w:pPr>
        <w:tabs>
          <w:tab w:val="left" w:pos="1985"/>
        </w:tabs>
        <w:spacing w:after="120"/>
        <w:ind w:left="1985" w:hanging="1985"/>
        <w:rPr>
          <w:sz w:val="24"/>
          <w:szCs w:val="24"/>
        </w:rPr>
      </w:pPr>
      <w:r w:rsidRPr="002E2F37">
        <w:rPr>
          <w:b/>
          <w:bCs/>
          <w:sz w:val="24"/>
          <w:szCs w:val="24"/>
        </w:rPr>
        <w:t>Source:</w:t>
      </w:r>
      <w:r w:rsidRPr="00BD29E3">
        <w:rPr>
          <w:sz w:val="24"/>
        </w:rPr>
        <w:tab/>
      </w:r>
      <w:r w:rsidR="00BD29E3">
        <w:rPr>
          <w:sz w:val="24"/>
          <w:szCs w:val="24"/>
        </w:rPr>
        <w:t>RAN1, A</w:t>
      </w:r>
      <w:r w:rsidR="00D32BE4" w:rsidRPr="002E2F37">
        <w:rPr>
          <w:sz w:val="24"/>
          <w:szCs w:val="24"/>
        </w:rPr>
        <w:t>pple</w:t>
      </w:r>
    </w:p>
    <w:p w14:paraId="084F0E49" w14:textId="646414EF" w:rsidR="009E0974" w:rsidRPr="002E2F37" w:rsidRDefault="009E0974" w:rsidP="00CD6598">
      <w:pPr>
        <w:tabs>
          <w:tab w:val="left" w:pos="1985"/>
        </w:tabs>
        <w:spacing w:after="120"/>
        <w:ind w:left="1985" w:hanging="1985"/>
        <w:rPr>
          <w:sz w:val="24"/>
          <w:szCs w:val="24"/>
          <w:lang w:val="en-US"/>
        </w:rPr>
      </w:pPr>
      <w:r w:rsidRPr="002E2F37">
        <w:rPr>
          <w:b/>
          <w:bCs/>
          <w:sz w:val="24"/>
          <w:szCs w:val="24"/>
        </w:rPr>
        <w:t>To:</w:t>
      </w:r>
      <w:r w:rsidRPr="00BD29E3">
        <w:rPr>
          <w:sz w:val="24"/>
          <w:szCs w:val="24"/>
          <w:lang w:val="en-US"/>
        </w:rPr>
        <w:tab/>
      </w:r>
      <w:r w:rsidRPr="002E2F37">
        <w:rPr>
          <w:sz w:val="24"/>
          <w:szCs w:val="24"/>
          <w:lang w:val="en-US"/>
        </w:rPr>
        <w:t>RAN2</w:t>
      </w:r>
    </w:p>
    <w:p w14:paraId="6E8403B7" w14:textId="15CED94B" w:rsidR="009E0974" w:rsidRPr="002E2F37" w:rsidRDefault="009E0974" w:rsidP="00CD6598">
      <w:pPr>
        <w:tabs>
          <w:tab w:val="left" w:pos="1985"/>
        </w:tabs>
        <w:spacing w:after="120"/>
        <w:ind w:left="1985" w:hanging="1985"/>
        <w:rPr>
          <w:b/>
          <w:bCs/>
          <w:sz w:val="24"/>
          <w:szCs w:val="24"/>
        </w:rPr>
      </w:pPr>
      <w:r w:rsidRPr="002E2F37">
        <w:rPr>
          <w:b/>
          <w:bCs/>
          <w:sz w:val="24"/>
          <w:szCs w:val="24"/>
        </w:rPr>
        <w:t>Cc:</w:t>
      </w:r>
    </w:p>
    <w:p w14:paraId="71E56244" w14:textId="77777777" w:rsidR="00D32BE4" w:rsidRPr="002E2F37" w:rsidRDefault="00D32BE4" w:rsidP="00CD6598">
      <w:pPr>
        <w:tabs>
          <w:tab w:val="left" w:pos="1985"/>
        </w:tabs>
        <w:spacing w:after="120"/>
        <w:ind w:left="1985" w:hanging="1985"/>
        <w:rPr>
          <w:b/>
          <w:bCs/>
          <w:sz w:val="28"/>
          <w:szCs w:val="28"/>
        </w:rPr>
      </w:pPr>
    </w:p>
    <w:p w14:paraId="09629A52" w14:textId="09CBFE3F" w:rsidR="009E0974" w:rsidRPr="002E2F37" w:rsidRDefault="009E0974" w:rsidP="00CD6598">
      <w:pPr>
        <w:tabs>
          <w:tab w:val="left" w:pos="1985"/>
        </w:tabs>
        <w:spacing w:after="120"/>
        <w:ind w:left="1985" w:hanging="1985"/>
        <w:rPr>
          <w:b/>
          <w:bCs/>
          <w:sz w:val="24"/>
          <w:szCs w:val="24"/>
        </w:rPr>
      </w:pPr>
      <w:r w:rsidRPr="002E2F37">
        <w:rPr>
          <w:b/>
          <w:bCs/>
          <w:sz w:val="24"/>
          <w:szCs w:val="24"/>
        </w:rPr>
        <w:t>Contact Person:</w:t>
      </w:r>
    </w:p>
    <w:p w14:paraId="42C7C11C" w14:textId="172F3973" w:rsidR="009E0974" w:rsidRPr="002E2F37" w:rsidRDefault="009E0974" w:rsidP="00CD6598">
      <w:pPr>
        <w:tabs>
          <w:tab w:val="left" w:pos="1985"/>
        </w:tabs>
        <w:spacing w:after="120"/>
        <w:ind w:left="1985" w:hanging="1985"/>
        <w:rPr>
          <w:sz w:val="24"/>
          <w:szCs w:val="24"/>
          <w:lang w:val="en-US"/>
        </w:rPr>
      </w:pPr>
      <w:r w:rsidRPr="002E2F37">
        <w:rPr>
          <w:b/>
          <w:bCs/>
          <w:sz w:val="24"/>
          <w:szCs w:val="24"/>
        </w:rPr>
        <w:t xml:space="preserve">    Name:</w:t>
      </w:r>
      <w:r w:rsidRPr="002E2F37">
        <w:rPr>
          <w:b/>
          <w:bCs/>
          <w:sz w:val="24"/>
          <w:szCs w:val="24"/>
        </w:rPr>
        <w:tab/>
      </w:r>
      <w:r w:rsidR="00D32BE4" w:rsidRPr="002E2F37">
        <w:rPr>
          <w:b/>
          <w:bCs/>
          <w:sz w:val="24"/>
          <w:szCs w:val="24"/>
        </w:rPr>
        <w:t xml:space="preserve"> </w:t>
      </w:r>
      <w:r w:rsidR="002E2F37">
        <w:rPr>
          <w:b/>
          <w:bCs/>
          <w:sz w:val="24"/>
          <w:szCs w:val="24"/>
        </w:rPr>
        <w:t xml:space="preserve">  </w:t>
      </w:r>
      <w:proofErr w:type="spellStart"/>
      <w:r w:rsidR="00D32BE4" w:rsidRPr="002E2F37">
        <w:rPr>
          <w:sz w:val="24"/>
          <w:szCs w:val="24"/>
        </w:rPr>
        <w:t>Chunxuan</w:t>
      </w:r>
      <w:proofErr w:type="spellEnd"/>
      <w:r w:rsidR="00D32BE4" w:rsidRPr="002E2F37">
        <w:rPr>
          <w:sz w:val="24"/>
          <w:szCs w:val="24"/>
        </w:rPr>
        <w:t xml:space="preserve"> Ye</w:t>
      </w:r>
    </w:p>
    <w:p w14:paraId="30E02944" w14:textId="09BBA3BB" w:rsidR="0034111C" w:rsidRPr="002E2F37" w:rsidRDefault="009E0974" w:rsidP="009E0974">
      <w:pPr>
        <w:ind w:firstLine="480"/>
        <w:rPr>
          <w:sz w:val="24"/>
          <w:szCs w:val="24"/>
        </w:rPr>
      </w:pPr>
      <w:r w:rsidRPr="002E2F37">
        <w:rPr>
          <w:b/>
          <w:bCs/>
          <w:sz w:val="24"/>
          <w:szCs w:val="24"/>
        </w:rPr>
        <w:t>Email Address:</w:t>
      </w:r>
      <w:r w:rsidR="00D32BE4" w:rsidRPr="002E2F37">
        <w:rPr>
          <w:b/>
          <w:bCs/>
          <w:sz w:val="24"/>
          <w:szCs w:val="24"/>
        </w:rPr>
        <w:t xml:space="preserve"> </w:t>
      </w:r>
      <w:r w:rsidR="0065189D" w:rsidRPr="002E2F37">
        <w:rPr>
          <w:b/>
          <w:bCs/>
          <w:sz w:val="24"/>
          <w:szCs w:val="24"/>
        </w:rPr>
        <w:t xml:space="preserve"> </w:t>
      </w:r>
      <w:hyperlink r:id="rId11" w:history="1">
        <w:r w:rsidR="00D32BE4" w:rsidRPr="002E2F37">
          <w:rPr>
            <w:rStyle w:val="Hyperlink"/>
            <w:sz w:val="24"/>
            <w:szCs w:val="24"/>
          </w:rPr>
          <w:t>chunxuan_ye@apple.com</w:t>
        </w:r>
      </w:hyperlink>
    </w:p>
    <w:p w14:paraId="78AFA6F9" w14:textId="6A03D74C" w:rsidR="00D32BE4" w:rsidRPr="002E2F37" w:rsidRDefault="00D32BE4" w:rsidP="00D32BE4">
      <w:pPr>
        <w:spacing w:after="60"/>
        <w:rPr>
          <w:rStyle w:val="Hyperlink"/>
          <w:b/>
          <w:sz w:val="24"/>
          <w:szCs w:val="24"/>
        </w:rPr>
      </w:pPr>
      <w:r w:rsidRPr="002E2F37">
        <w:rPr>
          <w:b/>
          <w:sz w:val="24"/>
          <w:szCs w:val="24"/>
        </w:rPr>
        <w:t>Send any reply LS to:</w:t>
      </w:r>
      <w:r w:rsidRPr="002E2F37">
        <w:rPr>
          <w:b/>
          <w:sz w:val="24"/>
          <w:szCs w:val="24"/>
        </w:rPr>
        <w:tab/>
      </w:r>
      <w:r w:rsidR="0065189D" w:rsidRPr="002E2F37">
        <w:rPr>
          <w:b/>
          <w:sz w:val="24"/>
          <w:szCs w:val="24"/>
        </w:rPr>
        <w:t xml:space="preserve"> </w:t>
      </w:r>
      <w:r w:rsidRPr="002E2F37">
        <w:rPr>
          <w:b/>
          <w:sz w:val="24"/>
          <w:szCs w:val="24"/>
        </w:rPr>
        <w:t xml:space="preserve">3GPP Liaisons Coordinator, </w:t>
      </w:r>
      <w:hyperlink r:id="rId12" w:history="1">
        <w:r w:rsidRPr="002E2F37">
          <w:rPr>
            <w:rStyle w:val="Hyperlink"/>
            <w:b/>
            <w:sz w:val="24"/>
            <w:szCs w:val="24"/>
          </w:rPr>
          <w:t>mailto:3GPPLiaison@etsi.org</w:t>
        </w:r>
      </w:hyperlink>
    </w:p>
    <w:p w14:paraId="3067694F" w14:textId="77777777" w:rsidR="0065189D" w:rsidRPr="002E2F37" w:rsidRDefault="0065189D" w:rsidP="00D32BE4">
      <w:pPr>
        <w:spacing w:after="60"/>
        <w:rPr>
          <w:rFonts w:eastAsia="Malgun Gothic"/>
          <w:b/>
          <w:sz w:val="32"/>
          <w:szCs w:val="32"/>
        </w:rPr>
      </w:pPr>
    </w:p>
    <w:p w14:paraId="3DE1D42E" w14:textId="35D47887" w:rsidR="0065189D" w:rsidRPr="002E2F37" w:rsidRDefault="00D32BE4" w:rsidP="002E2F37">
      <w:pPr>
        <w:spacing w:after="60"/>
        <w:ind w:left="1985" w:hanging="1985"/>
        <w:rPr>
          <w:bCs/>
          <w:sz w:val="24"/>
          <w:szCs w:val="24"/>
        </w:rPr>
      </w:pPr>
      <w:r w:rsidRPr="002E2F37">
        <w:rPr>
          <w:b/>
          <w:sz w:val="24"/>
          <w:szCs w:val="24"/>
        </w:rPr>
        <w:t>Attachments:</w:t>
      </w:r>
      <w:r w:rsidRPr="002E2F37">
        <w:rPr>
          <w:bCs/>
          <w:sz w:val="24"/>
          <w:szCs w:val="24"/>
        </w:rPr>
        <w:tab/>
        <w:t>none</w:t>
      </w:r>
      <w:bookmarkStart w:id="1" w:name="_Hlk42070638"/>
    </w:p>
    <w:bookmarkEnd w:id="1"/>
    <w:p w14:paraId="418BB92A" w14:textId="77777777" w:rsidR="0065189D" w:rsidRPr="002E2F37" w:rsidRDefault="0065189D" w:rsidP="00785F6E">
      <w:pPr>
        <w:pStyle w:val="Heading1"/>
        <w:numPr>
          <w:ilvl w:val="0"/>
          <w:numId w:val="46"/>
        </w:numPr>
        <w:ind w:left="540" w:hanging="540"/>
        <w:rPr>
          <w:rFonts w:ascii="Times New Roman" w:hAnsi="Times New Roman"/>
        </w:rPr>
      </w:pPr>
      <w:r w:rsidRPr="002E2F37">
        <w:rPr>
          <w:rFonts w:ascii="Times New Roman" w:hAnsi="Times New Roman"/>
        </w:rPr>
        <w:t>Overall description</w:t>
      </w:r>
    </w:p>
    <w:p w14:paraId="38CC033B" w14:textId="7E4ECF39" w:rsidR="009E0974" w:rsidRPr="002E2F37" w:rsidRDefault="009E0974" w:rsidP="009E0974">
      <w:pPr>
        <w:rPr>
          <w:sz w:val="24"/>
          <w:szCs w:val="24"/>
        </w:rPr>
      </w:pPr>
      <w:r w:rsidRPr="002E2F37">
        <w:rPr>
          <w:sz w:val="24"/>
          <w:szCs w:val="24"/>
        </w:rPr>
        <w:t xml:space="preserve">RAN1 thanks RAN2 for the LS </w:t>
      </w:r>
      <w:r w:rsidR="002E2F37" w:rsidRPr="002E2F37">
        <w:rPr>
          <w:sz w:val="24"/>
          <w:szCs w:val="24"/>
        </w:rPr>
        <w:t xml:space="preserve">on </w:t>
      </w:r>
      <w:r w:rsidR="00067CBB">
        <w:rPr>
          <w:sz w:val="24"/>
          <w:szCs w:val="24"/>
        </w:rPr>
        <w:t>time gap information in SCI.</w:t>
      </w:r>
    </w:p>
    <w:p w14:paraId="3C90A315" w14:textId="193437E5" w:rsidR="00785F6E" w:rsidRDefault="00785F6E" w:rsidP="00785F6E">
      <w:pPr>
        <w:overflowPunct/>
        <w:snapToGrid w:val="0"/>
        <w:spacing w:before="120" w:after="120"/>
        <w:jc w:val="both"/>
        <w:textAlignment w:val="auto"/>
        <w:rPr>
          <w:sz w:val="24"/>
          <w:szCs w:val="24"/>
        </w:rPr>
      </w:pPr>
      <w:r w:rsidRPr="00785F6E">
        <w:rPr>
          <w:sz w:val="24"/>
          <w:szCs w:val="24"/>
        </w:rPr>
        <w:t>RAN1 would like to provide answer to the following question:</w:t>
      </w:r>
    </w:p>
    <w:p w14:paraId="7D0A8FFE" w14:textId="5011F747" w:rsidR="00785F6E" w:rsidRDefault="002E2F37" w:rsidP="00785F6E">
      <w:pPr>
        <w:overflowPunct/>
        <w:snapToGrid w:val="0"/>
        <w:spacing w:before="120" w:after="120"/>
        <w:jc w:val="both"/>
        <w:textAlignment w:val="auto"/>
        <w:rPr>
          <w:rFonts w:eastAsia="Yu Mincho"/>
          <w:bCs/>
          <w:iCs/>
          <w:sz w:val="24"/>
          <w:szCs w:val="24"/>
          <w:lang w:val="en-US" w:eastAsia="ja-JP"/>
        </w:rPr>
      </w:pPr>
      <w:r w:rsidRPr="00785F6E">
        <w:rPr>
          <w:rFonts w:eastAsia="Yu Mincho"/>
          <w:b/>
          <w:iCs/>
          <w:sz w:val="24"/>
          <w:szCs w:val="24"/>
          <w:lang w:val="en-US" w:eastAsia="ja-JP"/>
        </w:rPr>
        <w:t xml:space="preserve">Question 1: </w:t>
      </w:r>
      <w:r w:rsidR="00067CBB">
        <w:rPr>
          <w:rFonts w:eastAsia="Yu Mincho"/>
          <w:bCs/>
          <w:iCs/>
          <w:sz w:val="24"/>
          <w:szCs w:val="24"/>
          <w:lang w:val="en-US" w:eastAsia="ja-JP"/>
        </w:rPr>
        <w:t xml:space="preserve">For </w:t>
      </w:r>
      <w:r w:rsidR="00067CBB" w:rsidRPr="00067CBB">
        <w:rPr>
          <w:rFonts w:eastAsia="Yu Mincho"/>
          <w:bCs/>
          <w:iCs/>
          <w:sz w:val="24"/>
          <w:szCs w:val="24"/>
          <w:lang w:eastAsia="ja-JP"/>
        </w:rPr>
        <w:t xml:space="preserve">R17 SL DRX design, </w:t>
      </w:r>
      <w:r w:rsidR="00067CBB" w:rsidRPr="00067CBB">
        <w:rPr>
          <w:rFonts w:eastAsia="Yu Mincho" w:hint="eastAsia"/>
          <w:bCs/>
          <w:iCs/>
          <w:sz w:val="24"/>
          <w:szCs w:val="24"/>
          <w:lang w:eastAsia="ja-JP"/>
        </w:rPr>
        <w:t>f</w:t>
      </w:r>
      <w:r w:rsidR="00067CBB" w:rsidRPr="00067CBB">
        <w:rPr>
          <w:rFonts w:eastAsia="Yu Mincho"/>
          <w:bCs/>
          <w:iCs/>
          <w:sz w:val="24"/>
          <w:szCs w:val="24"/>
          <w:lang w:eastAsia="ja-JP"/>
        </w:rPr>
        <w:t xml:space="preserve">rom RAN1 perspective, whether it is feasible for the </w:t>
      </w:r>
      <w:r w:rsidR="00067CBB" w:rsidRPr="00067CBB">
        <w:rPr>
          <w:rFonts w:eastAsia="Yu Mincho"/>
          <w:bCs/>
          <w:iCs/>
          <w:sz w:val="24"/>
          <w:szCs w:val="24"/>
          <w:lang w:val="en-US" w:eastAsia="ja-JP"/>
        </w:rPr>
        <w:t>Rx-UE to determine the time location of the next retransmission resource(s) of the TX UE (assuming that resource is not reselected by the TX UE) based on the “Time resource assignment” field in SCI?</w:t>
      </w:r>
    </w:p>
    <w:p w14:paraId="3D8456B0" w14:textId="06F13014" w:rsidR="002E2F37" w:rsidRDefault="00181262" w:rsidP="00067CBB">
      <w:pPr>
        <w:overflowPunct/>
        <w:snapToGrid w:val="0"/>
        <w:spacing w:before="120" w:after="120"/>
        <w:jc w:val="both"/>
        <w:textAlignment w:val="auto"/>
        <w:rPr>
          <w:rFonts w:eastAsia="Yu Mincho"/>
          <w:bCs/>
          <w:iCs/>
          <w:sz w:val="24"/>
          <w:szCs w:val="24"/>
          <w:lang w:val="en-US" w:eastAsia="ja-JP"/>
        </w:rPr>
      </w:pPr>
      <w:r>
        <w:rPr>
          <w:rFonts w:eastAsia="Yu Mincho"/>
          <w:b/>
          <w:iCs/>
          <w:sz w:val="24"/>
          <w:szCs w:val="24"/>
          <w:lang w:val="en-US" w:eastAsia="ja-JP"/>
        </w:rPr>
        <w:t>Reply to Question 1</w:t>
      </w:r>
      <w:r w:rsidR="00785F6E" w:rsidRPr="00785F6E">
        <w:rPr>
          <w:rFonts w:eastAsia="Yu Mincho"/>
          <w:b/>
          <w:iCs/>
          <w:sz w:val="24"/>
          <w:szCs w:val="24"/>
          <w:lang w:val="en-US" w:eastAsia="ja-JP"/>
        </w:rPr>
        <w:t>:</w:t>
      </w:r>
      <w:r w:rsidR="00785F6E">
        <w:rPr>
          <w:rFonts w:eastAsia="Yu Mincho"/>
          <w:b/>
          <w:iCs/>
          <w:sz w:val="24"/>
          <w:szCs w:val="24"/>
          <w:lang w:val="en-US" w:eastAsia="ja-JP"/>
        </w:rPr>
        <w:t xml:space="preserve"> </w:t>
      </w:r>
      <w:r w:rsidR="00067CBB">
        <w:rPr>
          <w:rFonts w:eastAsia="Yu Mincho"/>
          <w:bCs/>
          <w:iCs/>
          <w:sz w:val="24"/>
          <w:szCs w:val="24"/>
          <w:lang w:val="en-US" w:eastAsia="ja-JP"/>
        </w:rPr>
        <w:t xml:space="preserve">It is feasible for the Rx-UE to determine the time location of the next retransmission resource(s) of the TX UE (assuming that resource is not reselected by the TX UE) based on the “Time resource assignment” field in SCI. </w:t>
      </w:r>
    </w:p>
    <w:p w14:paraId="498B05CC" w14:textId="77777777" w:rsidR="00785F6E" w:rsidRPr="00785F6E" w:rsidRDefault="00785F6E" w:rsidP="00785F6E">
      <w:pPr>
        <w:jc w:val="both"/>
      </w:pPr>
    </w:p>
    <w:p w14:paraId="7354A5D2" w14:textId="44188E46" w:rsidR="002E2F37"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t>Actions</w:t>
      </w:r>
    </w:p>
    <w:p w14:paraId="6497B3D2" w14:textId="77777777" w:rsidR="002E2F37" w:rsidRPr="002E2F37" w:rsidRDefault="0065189D" w:rsidP="002E2F37">
      <w:pPr>
        <w:spacing w:before="180" w:afterLines="100" w:after="240"/>
        <w:jc w:val="both"/>
        <w:rPr>
          <w:b/>
          <w:bCs/>
          <w:sz w:val="24"/>
          <w:szCs w:val="24"/>
          <w:lang w:val="en-US" w:eastAsia="zh-CN"/>
        </w:rPr>
      </w:pPr>
      <w:r w:rsidRPr="002E2F37">
        <w:rPr>
          <w:b/>
          <w:bCs/>
          <w:sz w:val="24"/>
          <w:szCs w:val="24"/>
          <w:lang w:val="en-US" w:eastAsia="zh-CN"/>
        </w:rPr>
        <w:t xml:space="preserve">To RAN WG2: </w:t>
      </w:r>
    </w:p>
    <w:p w14:paraId="4BF5F791" w14:textId="72582706" w:rsidR="0065189D" w:rsidRPr="002E2F37" w:rsidRDefault="002E2F37" w:rsidP="002E2F37">
      <w:pPr>
        <w:spacing w:before="180" w:afterLines="100" w:after="240"/>
        <w:jc w:val="both"/>
        <w:rPr>
          <w:sz w:val="24"/>
          <w:szCs w:val="24"/>
          <w:lang w:val="en-US" w:eastAsia="zh-CN"/>
        </w:rPr>
      </w:pPr>
      <w:r w:rsidRPr="002E2F37">
        <w:rPr>
          <w:b/>
          <w:bCs/>
          <w:sz w:val="24"/>
          <w:szCs w:val="24"/>
          <w:lang w:val="en-US" w:eastAsia="zh-CN"/>
        </w:rPr>
        <w:t>ACTION:</w:t>
      </w:r>
      <w:r w:rsidRPr="002E2F37">
        <w:rPr>
          <w:sz w:val="24"/>
          <w:szCs w:val="24"/>
          <w:lang w:val="en-US" w:eastAsia="zh-CN"/>
        </w:rPr>
        <w:t xml:space="preserve"> </w:t>
      </w:r>
      <w:r w:rsidR="001A22B2">
        <w:rPr>
          <w:sz w:val="24"/>
          <w:szCs w:val="24"/>
          <w:lang w:val="en-US" w:eastAsia="zh-CN"/>
        </w:rPr>
        <w:t xml:space="preserve"> </w:t>
      </w:r>
      <w:r w:rsidR="0065189D" w:rsidRPr="002E2F37">
        <w:rPr>
          <w:sz w:val="24"/>
          <w:szCs w:val="24"/>
          <w:lang w:val="en-US" w:eastAsia="zh-CN"/>
        </w:rPr>
        <w:t>RAN1 kindly asks RAN2 to take above information into account</w:t>
      </w:r>
      <w:r w:rsidR="00C419A4">
        <w:rPr>
          <w:sz w:val="24"/>
          <w:szCs w:val="24"/>
          <w:lang w:val="en-US" w:eastAsia="zh-CN"/>
        </w:rPr>
        <w:t xml:space="preserve"> for their future works</w:t>
      </w:r>
      <w:r w:rsidR="0065189D" w:rsidRPr="002E2F37">
        <w:rPr>
          <w:sz w:val="24"/>
          <w:szCs w:val="24"/>
          <w:lang w:val="en-US" w:eastAsia="zh-CN"/>
        </w:rPr>
        <w:t xml:space="preserve">. </w:t>
      </w:r>
    </w:p>
    <w:p w14:paraId="7D16E04D" w14:textId="2FCE7365" w:rsidR="002E2F37" w:rsidRPr="001A22B2" w:rsidRDefault="002E2F37" w:rsidP="002E2F37">
      <w:pPr>
        <w:tabs>
          <w:tab w:val="left" w:pos="6463"/>
        </w:tabs>
        <w:spacing w:after="60"/>
        <w:rPr>
          <w:bCs/>
          <w:sz w:val="24"/>
          <w:szCs w:val="24"/>
          <w:lang w:val="en-US"/>
        </w:rPr>
      </w:pPr>
    </w:p>
    <w:p w14:paraId="010D6254" w14:textId="75DC3734" w:rsidR="009E0974"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lastRenderedPageBreak/>
        <w:t>Dates of Next TSG-RAN WG1</w:t>
      </w:r>
    </w:p>
    <w:p w14:paraId="36C87824" w14:textId="04AB3198" w:rsidR="002D6112" w:rsidRPr="002E2F37" w:rsidRDefault="002D6112" w:rsidP="002D6112">
      <w:pPr>
        <w:rPr>
          <w:sz w:val="24"/>
          <w:szCs w:val="24"/>
        </w:rPr>
      </w:pPr>
      <w:r w:rsidRPr="002E2F37">
        <w:rPr>
          <w:sz w:val="24"/>
          <w:szCs w:val="24"/>
        </w:rPr>
        <w:t>TSG RAN WG1 Meeting #106</w:t>
      </w:r>
      <w:r w:rsidR="0065189D" w:rsidRPr="002E2F37">
        <w:rPr>
          <w:sz w:val="24"/>
          <w:szCs w:val="24"/>
        </w:rPr>
        <w:t>b</w:t>
      </w:r>
      <w:r w:rsidRPr="002E2F37">
        <w:rPr>
          <w:sz w:val="24"/>
          <w:szCs w:val="24"/>
        </w:rPr>
        <w:t>-e</w:t>
      </w:r>
      <w:r w:rsidRPr="002E2F37">
        <w:rPr>
          <w:sz w:val="24"/>
          <w:szCs w:val="24"/>
        </w:rPr>
        <w:tab/>
      </w:r>
      <w:proofErr w:type="gramStart"/>
      <w:r w:rsidRPr="002E2F37">
        <w:rPr>
          <w:sz w:val="24"/>
          <w:szCs w:val="24"/>
        </w:rPr>
        <w:tab/>
      </w:r>
      <w:r w:rsidR="0065189D" w:rsidRPr="002E2F37">
        <w:rPr>
          <w:sz w:val="24"/>
          <w:szCs w:val="24"/>
        </w:rPr>
        <w:t xml:space="preserve">  </w:t>
      </w:r>
      <w:r w:rsidRPr="002E2F37">
        <w:rPr>
          <w:sz w:val="24"/>
          <w:szCs w:val="24"/>
        </w:rPr>
        <w:t>1</w:t>
      </w:r>
      <w:r w:rsidR="0065189D" w:rsidRPr="002E2F37">
        <w:rPr>
          <w:sz w:val="24"/>
          <w:szCs w:val="24"/>
        </w:rPr>
        <w:t>1</w:t>
      </w:r>
      <w:proofErr w:type="gramEnd"/>
      <w:r w:rsidR="0065189D" w:rsidRPr="002E2F37">
        <w:rPr>
          <w:sz w:val="24"/>
          <w:szCs w:val="24"/>
        </w:rPr>
        <w:t xml:space="preserve"> -- 19</w:t>
      </w:r>
      <w:r w:rsidRPr="002E2F37">
        <w:rPr>
          <w:sz w:val="24"/>
          <w:szCs w:val="24"/>
        </w:rPr>
        <w:t xml:space="preserve"> </w:t>
      </w:r>
      <w:r w:rsidR="0065189D" w:rsidRPr="002E2F37">
        <w:rPr>
          <w:sz w:val="24"/>
          <w:szCs w:val="24"/>
        </w:rPr>
        <w:t>October</w:t>
      </w:r>
      <w:r w:rsidRPr="002E2F37">
        <w:rPr>
          <w:sz w:val="24"/>
          <w:szCs w:val="24"/>
        </w:rPr>
        <w:t>, 2021</w:t>
      </w:r>
      <w:r w:rsidRPr="002E2F37">
        <w:rPr>
          <w:sz w:val="24"/>
          <w:szCs w:val="24"/>
        </w:rPr>
        <w:tab/>
      </w:r>
      <w:r w:rsidRPr="002E2F37">
        <w:rPr>
          <w:sz w:val="24"/>
          <w:szCs w:val="24"/>
        </w:rPr>
        <w:tab/>
      </w:r>
      <w:r w:rsidR="0065189D" w:rsidRPr="002E2F37">
        <w:rPr>
          <w:sz w:val="24"/>
          <w:szCs w:val="24"/>
        </w:rPr>
        <w:t xml:space="preserve"> </w:t>
      </w:r>
      <w:r w:rsidR="002E2F37">
        <w:rPr>
          <w:sz w:val="24"/>
          <w:szCs w:val="24"/>
        </w:rPr>
        <w:t xml:space="preserve">  </w:t>
      </w:r>
      <w:r w:rsidR="0065189D" w:rsidRPr="002E2F37">
        <w:rPr>
          <w:sz w:val="24"/>
          <w:szCs w:val="24"/>
        </w:rPr>
        <w:t xml:space="preserve"> </w:t>
      </w:r>
      <w:proofErr w:type="spellStart"/>
      <w:r w:rsidRPr="002E2F37">
        <w:rPr>
          <w:sz w:val="24"/>
          <w:szCs w:val="24"/>
        </w:rPr>
        <w:t>eMeeting</w:t>
      </w:r>
      <w:proofErr w:type="spellEnd"/>
    </w:p>
    <w:p w14:paraId="2E9A9DD3" w14:textId="58DED62D" w:rsidR="0065189D" w:rsidRPr="002E2F37" w:rsidRDefault="0065189D" w:rsidP="0065189D">
      <w:pPr>
        <w:rPr>
          <w:sz w:val="24"/>
          <w:szCs w:val="24"/>
        </w:rPr>
      </w:pPr>
      <w:r w:rsidRPr="002E2F37">
        <w:rPr>
          <w:sz w:val="24"/>
          <w:szCs w:val="24"/>
        </w:rPr>
        <w:t>TSG RAN WG1 Meeting #107-e</w:t>
      </w:r>
      <w:r w:rsidRPr="002E2F37">
        <w:rPr>
          <w:sz w:val="24"/>
          <w:szCs w:val="24"/>
        </w:rPr>
        <w:tab/>
      </w:r>
      <w:proofErr w:type="gramStart"/>
      <w:r w:rsidRPr="002E2F37">
        <w:rPr>
          <w:sz w:val="24"/>
          <w:szCs w:val="24"/>
        </w:rPr>
        <w:tab/>
        <w:t xml:space="preserve">  11</w:t>
      </w:r>
      <w:proofErr w:type="gramEnd"/>
      <w:r w:rsidRPr="002E2F37">
        <w:rPr>
          <w:sz w:val="24"/>
          <w:szCs w:val="24"/>
        </w:rPr>
        <w:t xml:space="preserve"> --</w:t>
      </w:r>
      <w:r w:rsidR="002E2F37" w:rsidRPr="002E2F37">
        <w:rPr>
          <w:sz w:val="24"/>
          <w:szCs w:val="24"/>
        </w:rPr>
        <w:t xml:space="preserve"> </w:t>
      </w:r>
      <w:r w:rsidRPr="002E2F37">
        <w:rPr>
          <w:sz w:val="24"/>
          <w:szCs w:val="24"/>
        </w:rPr>
        <w:t>19 November, 2021</w:t>
      </w:r>
      <w:r w:rsidRPr="002E2F37">
        <w:rPr>
          <w:sz w:val="24"/>
          <w:szCs w:val="24"/>
        </w:rPr>
        <w:tab/>
      </w:r>
      <w:r w:rsidRPr="002E2F37">
        <w:rPr>
          <w:sz w:val="24"/>
          <w:szCs w:val="24"/>
        </w:rPr>
        <w:tab/>
        <w:t xml:space="preserve">  </w:t>
      </w:r>
      <w:proofErr w:type="spellStart"/>
      <w:r w:rsidRPr="002E2F37">
        <w:rPr>
          <w:sz w:val="24"/>
          <w:szCs w:val="24"/>
        </w:rPr>
        <w:t>eMeeting</w:t>
      </w:r>
      <w:proofErr w:type="spellEnd"/>
    </w:p>
    <w:p w14:paraId="003B8E04" w14:textId="7CA576FF" w:rsidR="0065189D" w:rsidRPr="002E2F37" w:rsidRDefault="0065189D" w:rsidP="002D6112"/>
    <w:p w14:paraId="46869F9B" w14:textId="77777777" w:rsidR="002D6112" w:rsidRPr="002E2F37" w:rsidRDefault="002D6112" w:rsidP="009E0974"/>
    <w:p w14:paraId="5E1CC210" w14:textId="77777777" w:rsidR="002E2F37" w:rsidRPr="002E2F37" w:rsidRDefault="002E2F37"/>
    <w:sectPr w:rsidR="002E2F37" w:rsidRPr="002E2F3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46C6C" w14:textId="77777777" w:rsidR="000B40C0" w:rsidRDefault="000B40C0">
      <w:r>
        <w:separator/>
      </w:r>
    </w:p>
  </w:endnote>
  <w:endnote w:type="continuationSeparator" w:id="0">
    <w:p w14:paraId="46B07F74" w14:textId="77777777" w:rsidR="000B40C0" w:rsidRDefault="000B40C0">
      <w:r>
        <w:continuationSeparator/>
      </w:r>
    </w:p>
  </w:endnote>
  <w:endnote w:type="continuationNotice" w:id="1">
    <w:p w14:paraId="027D06E4" w14:textId="77777777" w:rsidR="000B40C0" w:rsidRDefault="000B40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Ɛ"/>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5A6F8" w14:textId="77777777" w:rsidR="000B40C0" w:rsidRDefault="000B40C0">
      <w:r>
        <w:separator/>
      </w:r>
    </w:p>
  </w:footnote>
  <w:footnote w:type="continuationSeparator" w:id="0">
    <w:p w14:paraId="30F6BA7D" w14:textId="77777777" w:rsidR="000B40C0" w:rsidRDefault="000B40C0">
      <w:r>
        <w:continuationSeparator/>
      </w:r>
    </w:p>
  </w:footnote>
  <w:footnote w:type="continuationNotice" w:id="1">
    <w:p w14:paraId="0569CBE8" w14:textId="77777777" w:rsidR="000B40C0" w:rsidRDefault="000B40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6"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abstractNumId w:val="11"/>
  </w:num>
  <w:num w:numId="2">
    <w:abstractNumId w:val="36"/>
  </w:num>
  <w:num w:numId="3">
    <w:abstractNumId w:val="0"/>
  </w:num>
  <w:num w:numId="4">
    <w:abstractNumId w:val="6"/>
  </w:num>
  <w:num w:numId="5">
    <w:abstractNumId w:val="23"/>
  </w:num>
  <w:num w:numId="6">
    <w:abstractNumId w:val="37"/>
  </w:num>
  <w:num w:numId="7">
    <w:abstractNumId w:val="27"/>
  </w:num>
  <w:num w:numId="8">
    <w:abstractNumId w:val="22"/>
  </w:num>
  <w:num w:numId="9">
    <w:abstractNumId w:val="43"/>
  </w:num>
  <w:num w:numId="10">
    <w:abstractNumId w:val="9"/>
  </w:num>
  <w:num w:numId="11">
    <w:abstractNumId w:val="30"/>
  </w:num>
  <w:num w:numId="12">
    <w:abstractNumId w:val="8"/>
  </w:num>
  <w:num w:numId="13">
    <w:abstractNumId w:val="18"/>
  </w:num>
  <w:num w:numId="14">
    <w:abstractNumId w:val="33"/>
  </w:num>
  <w:num w:numId="15">
    <w:abstractNumId w:val="24"/>
  </w:num>
  <w:num w:numId="16">
    <w:abstractNumId w:val="2"/>
  </w:num>
  <w:num w:numId="17">
    <w:abstractNumId w:val="32"/>
  </w:num>
  <w:num w:numId="18">
    <w:abstractNumId w:val="20"/>
  </w:num>
  <w:num w:numId="19">
    <w:abstractNumId w:val="28"/>
  </w:num>
  <w:num w:numId="20">
    <w:abstractNumId w:val="42"/>
  </w:num>
  <w:num w:numId="21">
    <w:abstractNumId w:val="44"/>
  </w:num>
  <w:num w:numId="22">
    <w:abstractNumId w:val="31"/>
  </w:num>
  <w:num w:numId="23">
    <w:abstractNumId w:val="17"/>
  </w:num>
  <w:num w:numId="24">
    <w:abstractNumId w:val="10"/>
  </w:num>
  <w:num w:numId="25">
    <w:abstractNumId w:val="39"/>
  </w:num>
  <w:num w:numId="26">
    <w:abstractNumId w:val="35"/>
  </w:num>
  <w:num w:numId="27">
    <w:abstractNumId w:val="13"/>
  </w:num>
  <w:num w:numId="28">
    <w:abstractNumId w:val="12"/>
  </w:num>
  <w:num w:numId="29">
    <w:abstractNumId w:val="38"/>
  </w:num>
  <w:num w:numId="30">
    <w:abstractNumId w:val="15"/>
  </w:num>
  <w:num w:numId="31">
    <w:abstractNumId w:val="14"/>
  </w:num>
  <w:num w:numId="32">
    <w:abstractNumId w:val="41"/>
  </w:num>
  <w:num w:numId="33">
    <w:abstractNumId w:val="34"/>
  </w:num>
  <w:num w:numId="34">
    <w:abstractNumId w:val="7"/>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45"/>
  </w:num>
  <w:num w:numId="38">
    <w:abstractNumId w:val="21"/>
  </w:num>
  <w:num w:numId="39">
    <w:abstractNumId w:val="25"/>
  </w:num>
  <w:num w:numId="40">
    <w:abstractNumId w:val="4"/>
  </w:num>
  <w:num w:numId="41">
    <w:abstractNumId w:val="1"/>
  </w:num>
  <w:num w:numId="42">
    <w:abstractNumId w:val="19"/>
  </w:num>
  <w:num w:numId="43">
    <w:abstractNumId w:val="3"/>
  </w:num>
  <w:num w:numId="44">
    <w:abstractNumId w:val="29"/>
  </w:num>
  <w:num w:numId="45">
    <w:abstractNumId w:val="26"/>
  </w:num>
  <w:num w:numId="46">
    <w:abstractNumId w:val="5"/>
  </w:num>
  <w:num w:numId="47">
    <w:abstractNumId w:val="40"/>
  </w:num>
  <w:num w:numId="4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54F8"/>
    <w:rsid w:val="007D5E27"/>
    <w:rsid w:val="007D6F64"/>
    <w:rsid w:val="007E1782"/>
    <w:rsid w:val="007E25AB"/>
    <w:rsid w:val="007E2BC3"/>
    <w:rsid w:val="007E2F41"/>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6598"/>
    <w:rsid w:val="00CD761D"/>
    <w:rsid w:val="00CD76B5"/>
    <w:rsid w:val="00CD78B9"/>
    <w:rsid w:val="00CE02F6"/>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unxuan_ye@apple.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2</Pages>
  <Words>216</Words>
  <Characters>1235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2021-08-03T17:16:00Z</dcterms:created>
  <dcterms:modified xsi:type="dcterms:W3CDTF">2021-08-06T00:45:00Z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